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B6ABA" w:rsidRDefault="0017367D">
      <w:pPr>
        <w:jc w:val="center"/>
        <w:rPr>
          <w:b/>
          <w:bCs/>
          <w:sz w:val="32"/>
          <w:szCs w:val="32"/>
          <w:u w:val="single"/>
        </w:rPr>
      </w:pPr>
      <w:r>
        <w:rPr>
          <w:b/>
          <w:bCs/>
          <w:sz w:val="32"/>
          <w:szCs w:val="32"/>
          <w:u w:val="single"/>
        </w:rPr>
        <w:t xml:space="preserve">u3a Gardeners’ Questions – </w:t>
      </w:r>
    </w:p>
    <w:p w14:paraId="00000002" w14:textId="77777777" w:rsidR="008B6ABA" w:rsidRDefault="0017367D">
      <w:pPr>
        <w:jc w:val="center"/>
        <w:rPr>
          <w:b/>
          <w:bCs/>
          <w:u w:val="single"/>
        </w:rPr>
      </w:pPr>
      <w:r>
        <w:rPr>
          <w:b/>
          <w:bCs/>
          <w:sz w:val="32"/>
          <w:szCs w:val="32"/>
          <w:u w:val="single"/>
        </w:rPr>
        <w:t xml:space="preserve">ANSWERS RECAP </w:t>
      </w:r>
    </w:p>
    <w:p w14:paraId="00000003" w14:textId="77777777" w:rsidR="008B6ABA" w:rsidRDefault="0017367D">
      <w:pPr>
        <w:rPr>
          <w:color w:val="FF0000"/>
        </w:rPr>
      </w:pPr>
      <w:r>
        <w:rPr>
          <w:color w:val="FF0000"/>
        </w:rPr>
        <w:t>Fruit and Vegetables</w:t>
      </w:r>
    </w:p>
    <w:p w14:paraId="00000004" w14:textId="77777777" w:rsidR="008B6ABA" w:rsidRDefault="0017367D">
      <w:pPr>
        <w:numPr>
          <w:ilvl w:val="0"/>
          <w:numId w:val="6"/>
        </w:numPr>
        <w:pBdr>
          <w:top w:val="nil"/>
          <w:left w:val="nil"/>
          <w:bottom w:val="nil"/>
          <w:right w:val="nil"/>
          <w:between w:val="nil"/>
        </w:pBdr>
        <w:spacing w:after="0"/>
      </w:pPr>
      <w:r>
        <w:rPr>
          <w:color w:val="000000"/>
        </w:rPr>
        <w:t>What is the best way to deal with the long, straight shoots (like drainpipes) that appear every year on my old pear tree? Does cutting them off encourage more growth? (Yvonne Skinner)</w:t>
      </w:r>
    </w:p>
    <w:p w14:paraId="00000005" w14:textId="77777777" w:rsidR="008B6ABA" w:rsidRDefault="0017367D">
      <w:pPr>
        <w:pBdr>
          <w:top w:val="nil"/>
          <w:left w:val="nil"/>
          <w:bottom w:val="nil"/>
          <w:right w:val="nil"/>
          <w:between w:val="nil"/>
        </w:pBdr>
        <w:spacing w:after="0"/>
        <w:ind w:left="720"/>
        <w:rPr>
          <w:i/>
          <w:iCs/>
          <w:color w:val="002060"/>
        </w:rPr>
      </w:pPr>
      <w:r>
        <w:rPr>
          <w:i/>
          <w:iCs/>
          <w:color w:val="002060"/>
        </w:rPr>
        <w:t>Coming from the base, they are suckers. Cut them off. Keep doing it. If coming from above ground called water shoots; very vigorous, remove them. Use good secateurs or bypass loppers</w:t>
      </w:r>
    </w:p>
    <w:p w14:paraId="00000006" w14:textId="77777777" w:rsidR="008B6ABA" w:rsidRDefault="008B6ABA">
      <w:pPr>
        <w:pBdr>
          <w:top w:val="nil"/>
          <w:left w:val="nil"/>
          <w:bottom w:val="nil"/>
          <w:right w:val="nil"/>
          <w:between w:val="nil"/>
        </w:pBdr>
        <w:spacing w:after="0"/>
        <w:ind w:left="720"/>
        <w:rPr>
          <w:color w:val="000000"/>
        </w:rPr>
      </w:pPr>
    </w:p>
    <w:p w14:paraId="00000007" w14:textId="77777777" w:rsidR="008B6ABA" w:rsidRDefault="0017367D">
      <w:pPr>
        <w:numPr>
          <w:ilvl w:val="0"/>
          <w:numId w:val="6"/>
        </w:numPr>
        <w:pBdr>
          <w:top w:val="nil"/>
          <w:left w:val="nil"/>
          <w:bottom w:val="nil"/>
          <w:right w:val="nil"/>
          <w:between w:val="nil"/>
        </w:pBdr>
        <w:spacing w:after="0"/>
      </w:pPr>
      <w:r>
        <w:rPr>
          <w:color w:val="000000"/>
        </w:rPr>
        <w:t>Five years ago, I planted a quince tree (</w:t>
      </w:r>
      <w:proofErr w:type="spellStart"/>
      <w:r>
        <w:rPr>
          <w:color w:val="000000"/>
        </w:rPr>
        <w:t>cydonia</w:t>
      </w:r>
      <w:proofErr w:type="spellEnd"/>
      <w:r>
        <w:rPr>
          <w:color w:val="000000"/>
        </w:rPr>
        <w:t xml:space="preserve"> oblonga) in my garden. In the second year, the tree produced blossoms followed by a few small fruit. However, each year since then, the leaves have developed brown blotches in the late spring and have </w:t>
      </w:r>
      <w:proofErr w:type="spellStart"/>
      <w:r>
        <w:rPr>
          <w:color w:val="000000"/>
        </w:rPr>
        <w:t>shrivelled</w:t>
      </w:r>
      <w:proofErr w:type="spellEnd"/>
      <w:r>
        <w:rPr>
          <w:color w:val="000000"/>
        </w:rPr>
        <w:t xml:space="preserve"> and dropped off; the tree has produced no fruit at all. Is there any way in which I can defeat this problem? Or should I dig the tree up and start again with something else? (John Landon)</w:t>
      </w:r>
    </w:p>
    <w:p w14:paraId="00000008" w14:textId="77777777" w:rsidR="008B6ABA" w:rsidRDefault="0017367D">
      <w:pPr>
        <w:pBdr>
          <w:top w:val="nil"/>
          <w:left w:val="nil"/>
          <w:bottom w:val="nil"/>
          <w:right w:val="nil"/>
          <w:between w:val="nil"/>
        </w:pBdr>
        <w:spacing w:after="0"/>
        <w:ind w:left="720"/>
        <w:rPr>
          <w:i/>
          <w:iCs/>
          <w:color w:val="002060"/>
        </w:rPr>
      </w:pPr>
      <w:r>
        <w:rPr>
          <w:i/>
          <w:iCs/>
          <w:color w:val="002060"/>
        </w:rPr>
        <w:t>Sounds like quince leaf blight. Check position, needs sun &amp; well drained soil. Can use a fungicide. When cutting back in autumn completely remove any affected twigs/ leaves etc. Burn them, don’t leave lying around the tree. Water at soil level. Prune/thin out for air circulation.</w:t>
      </w:r>
    </w:p>
    <w:p w14:paraId="00000009" w14:textId="77777777" w:rsidR="008B6ABA" w:rsidRDefault="008B6ABA">
      <w:pPr>
        <w:pBdr>
          <w:top w:val="nil"/>
          <w:left w:val="nil"/>
          <w:bottom w:val="nil"/>
          <w:right w:val="nil"/>
          <w:between w:val="nil"/>
        </w:pBdr>
        <w:spacing w:after="0"/>
        <w:ind w:left="720"/>
        <w:rPr>
          <w:color w:val="000000"/>
        </w:rPr>
      </w:pPr>
    </w:p>
    <w:p w14:paraId="0000000A" w14:textId="77777777" w:rsidR="008B6ABA" w:rsidRDefault="0017367D">
      <w:pPr>
        <w:numPr>
          <w:ilvl w:val="0"/>
          <w:numId w:val="6"/>
        </w:numPr>
        <w:pBdr>
          <w:top w:val="nil"/>
          <w:left w:val="nil"/>
          <w:bottom w:val="nil"/>
          <w:right w:val="nil"/>
          <w:between w:val="nil"/>
        </w:pBdr>
        <w:spacing w:after="0"/>
      </w:pPr>
      <w:r>
        <w:rPr>
          <w:color w:val="000000"/>
        </w:rPr>
        <w:t>How do I encourage celeriac plants to grow a fatter base? (Genny Dixon)</w:t>
      </w:r>
    </w:p>
    <w:p w14:paraId="0000000B" w14:textId="77777777" w:rsidR="008B6ABA" w:rsidRDefault="0017367D">
      <w:pPr>
        <w:pBdr>
          <w:top w:val="nil"/>
          <w:left w:val="nil"/>
          <w:bottom w:val="nil"/>
          <w:right w:val="nil"/>
          <w:between w:val="nil"/>
        </w:pBdr>
        <w:spacing w:after="0"/>
        <w:ind w:left="720"/>
        <w:rPr>
          <w:i/>
          <w:iCs/>
          <w:color w:val="002060"/>
        </w:rPr>
      </w:pPr>
      <w:r>
        <w:rPr>
          <w:i/>
          <w:iCs/>
          <w:color w:val="002060"/>
        </w:rPr>
        <w:t xml:space="preserve">Notoriously slow grower. Leave crowns level with sol. Remove side shoots. Balanced NPK1.&amp; phosphates. Should be ready in autumn. </w:t>
      </w:r>
    </w:p>
    <w:p w14:paraId="0000000C" w14:textId="77777777" w:rsidR="008B6ABA" w:rsidRDefault="008B6ABA">
      <w:pPr>
        <w:pBdr>
          <w:top w:val="nil"/>
          <w:left w:val="nil"/>
          <w:bottom w:val="nil"/>
          <w:right w:val="nil"/>
          <w:between w:val="nil"/>
        </w:pBdr>
        <w:spacing w:after="0"/>
        <w:ind w:left="720"/>
        <w:rPr>
          <w:color w:val="000000"/>
        </w:rPr>
      </w:pPr>
    </w:p>
    <w:p w14:paraId="0000000D" w14:textId="77777777" w:rsidR="008B6ABA" w:rsidRDefault="0017367D">
      <w:pPr>
        <w:numPr>
          <w:ilvl w:val="0"/>
          <w:numId w:val="6"/>
        </w:numPr>
        <w:pBdr>
          <w:top w:val="nil"/>
          <w:left w:val="nil"/>
          <w:bottom w:val="nil"/>
          <w:right w:val="nil"/>
          <w:between w:val="nil"/>
        </w:pBdr>
        <w:spacing w:after="0"/>
        <w:rPr>
          <w:color w:val="000000"/>
        </w:rPr>
      </w:pPr>
      <w:r>
        <w:rPr>
          <w:color w:val="000000"/>
        </w:rPr>
        <w:t xml:space="preserve">When </w:t>
      </w:r>
      <w:proofErr w:type="spellStart"/>
      <w:r>
        <w:rPr>
          <w:color w:val="000000"/>
        </w:rPr>
        <w:t>chitting</w:t>
      </w:r>
      <w:proofErr w:type="spellEnd"/>
      <w:r>
        <w:rPr>
          <w:color w:val="000000"/>
        </w:rPr>
        <w:t xml:space="preserve"> </w:t>
      </w:r>
      <w:proofErr w:type="spellStart"/>
      <w:r>
        <w:rPr>
          <w:color w:val="000000"/>
        </w:rPr>
        <w:t>tatties</w:t>
      </w:r>
      <w:proofErr w:type="spellEnd"/>
      <w:r>
        <w:rPr>
          <w:color w:val="000000"/>
        </w:rPr>
        <w:t xml:space="preserve"> &amp; the shoots get very long they can break off easily. Will it significantly reduce the crop when this happens or is the </w:t>
      </w:r>
      <w:proofErr w:type="spellStart"/>
      <w:r>
        <w:rPr>
          <w:color w:val="000000"/>
        </w:rPr>
        <w:t>tattie</w:t>
      </w:r>
      <w:proofErr w:type="spellEnd"/>
      <w:r>
        <w:rPr>
          <w:color w:val="000000"/>
        </w:rPr>
        <w:t xml:space="preserve"> likely to compensate &amp; replace the broken shoots? (Philippa McCowen)</w:t>
      </w:r>
    </w:p>
    <w:p w14:paraId="0000000E" w14:textId="77777777" w:rsidR="008B6ABA" w:rsidRDefault="0017367D">
      <w:pPr>
        <w:pBdr>
          <w:top w:val="nil"/>
          <w:left w:val="nil"/>
          <w:bottom w:val="nil"/>
          <w:right w:val="nil"/>
          <w:between w:val="nil"/>
        </w:pBdr>
        <w:ind w:left="720"/>
        <w:rPr>
          <w:i/>
          <w:iCs/>
          <w:color w:val="002060"/>
        </w:rPr>
      </w:pPr>
      <w:r>
        <w:rPr>
          <w:i/>
          <w:iCs/>
          <w:color w:val="002060"/>
        </w:rPr>
        <w:t xml:space="preserve">The potatoes are too warm. Need a cooler environment for </w:t>
      </w:r>
      <w:proofErr w:type="spellStart"/>
      <w:r>
        <w:rPr>
          <w:i/>
          <w:iCs/>
          <w:color w:val="002060"/>
        </w:rPr>
        <w:t>chitting</w:t>
      </w:r>
      <w:proofErr w:type="spellEnd"/>
      <w:r>
        <w:rPr>
          <w:i/>
          <w:iCs/>
          <w:color w:val="002060"/>
        </w:rPr>
        <w:t>. Keep temp. steady. Break off long shoots but yield may be down. Need 4 or 5 stumpy purple chits.</w:t>
      </w:r>
    </w:p>
    <w:p w14:paraId="0000000F" w14:textId="77777777" w:rsidR="008B6ABA" w:rsidRDefault="0017367D">
      <w:pPr>
        <w:rPr>
          <w:color w:val="FF0000"/>
        </w:rPr>
      </w:pPr>
      <w:r>
        <w:rPr>
          <w:color w:val="FF0000"/>
        </w:rPr>
        <w:t>Climate change and the environment</w:t>
      </w:r>
    </w:p>
    <w:p w14:paraId="00000010" w14:textId="77777777" w:rsidR="008B6ABA" w:rsidRDefault="0017367D">
      <w:pPr>
        <w:numPr>
          <w:ilvl w:val="0"/>
          <w:numId w:val="5"/>
        </w:numPr>
        <w:pBdr>
          <w:top w:val="nil"/>
          <w:left w:val="nil"/>
          <w:bottom w:val="nil"/>
          <w:right w:val="nil"/>
          <w:between w:val="nil"/>
        </w:pBdr>
        <w:spacing w:after="0"/>
      </w:pPr>
      <w:r>
        <w:rPr>
          <w:color w:val="000000"/>
        </w:rPr>
        <w:t>Given the fact that our climate is changing, does the panel have any suggestions for drought resistant plants, that won't break the bank? (Yvonne Skinner)</w:t>
      </w:r>
    </w:p>
    <w:p w14:paraId="00000011" w14:textId="77777777" w:rsidR="008B6ABA" w:rsidRDefault="0017367D">
      <w:pPr>
        <w:pBdr>
          <w:top w:val="nil"/>
          <w:left w:val="nil"/>
          <w:bottom w:val="nil"/>
          <w:right w:val="nil"/>
          <w:between w:val="nil"/>
        </w:pBdr>
        <w:spacing w:after="0"/>
        <w:ind w:left="720"/>
        <w:rPr>
          <w:i/>
          <w:iCs/>
          <w:color w:val="002060"/>
        </w:rPr>
      </w:pPr>
      <w:r>
        <w:rPr>
          <w:i/>
          <w:iCs/>
          <w:color w:val="002060"/>
        </w:rPr>
        <w:t>Bear in mind the bigger picture. A lot depends on positioning the plants, Look for silvery blue leafed plants like lavender. Mediterranean plants that will grow in grit</w:t>
      </w:r>
    </w:p>
    <w:p w14:paraId="00000012" w14:textId="77777777" w:rsidR="008B6ABA" w:rsidRDefault="008B6ABA">
      <w:pPr>
        <w:pBdr>
          <w:top w:val="nil"/>
          <w:left w:val="nil"/>
          <w:bottom w:val="nil"/>
          <w:right w:val="nil"/>
          <w:between w:val="nil"/>
        </w:pBdr>
        <w:spacing w:after="0"/>
        <w:ind w:left="720"/>
        <w:rPr>
          <w:color w:val="000000"/>
        </w:rPr>
      </w:pPr>
    </w:p>
    <w:p w14:paraId="00000013" w14:textId="77777777" w:rsidR="008B6ABA" w:rsidRDefault="0017367D">
      <w:pPr>
        <w:numPr>
          <w:ilvl w:val="0"/>
          <w:numId w:val="5"/>
        </w:numPr>
        <w:pBdr>
          <w:top w:val="nil"/>
          <w:left w:val="nil"/>
          <w:bottom w:val="nil"/>
          <w:right w:val="nil"/>
          <w:between w:val="nil"/>
        </w:pBdr>
        <w:spacing w:after="0"/>
      </w:pPr>
      <w:r>
        <w:rPr>
          <w:color w:val="000000"/>
        </w:rPr>
        <w:t>Are there any cheap &amp; cheerful ways of helping the soil/compost to retain moisture &amp; reduce watering, particularly in planters? The special granules that you can buy are rather expensive. (Yvonne Skinner)</w:t>
      </w:r>
    </w:p>
    <w:p w14:paraId="00000014" w14:textId="77777777" w:rsidR="008B6ABA" w:rsidRDefault="0017367D">
      <w:pPr>
        <w:pBdr>
          <w:top w:val="nil"/>
          <w:left w:val="nil"/>
          <w:bottom w:val="nil"/>
          <w:right w:val="nil"/>
          <w:between w:val="nil"/>
        </w:pBdr>
        <w:spacing w:after="0"/>
        <w:ind w:left="720"/>
        <w:rPr>
          <w:i/>
          <w:iCs/>
          <w:color w:val="002060"/>
        </w:rPr>
      </w:pPr>
      <w:bookmarkStart w:id="0" w:name="_heading=h.mkyyfc5zaaqb" w:colFirst="0" w:colLast="0"/>
      <w:bookmarkEnd w:id="0"/>
      <w:r>
        <w:rPr>
          <w:i/>
          <w:iCs/>
          <w:color w:val="002060"/>
        </w:rPr>
        <w:t xml:space="preserve">Old plastic bottle drip feed. Use leaf </w:t>
      </w:r>
      <w:proofErr w:type="spellStart"/>
      <w:r>
        <w:rPr>
          <w:i/>
          <w:iCs/>
          <w:color w:val="002060"/>
        </w:rPr>
        <w:t>mould</w:t>
      </w:r>
      <w:proofErr w:type="spellEnd"/>
      <w:r>
        <w:rPr>
          <w:i/>
          <w:iCs/>
          <w:color w:val="002060"/>
        </w:rPr>
        <w:t xml:space="preserve"> compost (about 2 yrs old). Pot in a pot in a larger pot; fill gap with seaweed, polystyrene, charcoal. cover with grit, wool, gravel, vermiculite, percolate. Consider what the pot is made of. Terracotta = thirsty. Metal = hot. </w:t>
      </w:r>
    </w:p>
    <w:p w14:paraId="00000015" w14:textId="77777777" w:rsidR="008B6ABA" w:rsidRDefault="008B6ABA">
      <w:pPr>
        <w:pBdr>
          <w:top w:val="nil"/>
          <w:left w:val="nil"/>
          <w:bottom w:val="nil"/>
          <w:right w:val="nil"/>
          <w:between w:val="nil"/>
        </w:pBdr>
        <w:spacing w:after="0"/>
        <w:ind w:left="720"/>
        <w:rPr>
          <w:color w:val="000000"/>
        </w:rPr>
      </w:pPr>
    </w:p>
    <w:p w14:paraId="00000016" w14:textId="77777777" w:rsidR="008B6ABA" w:rsidRDefault="0017367D">
      <w:pPr>
        <w:numPr>
          <w:ilvl w:val="0"/>
          <w:numId w:val="5"/>
        </w:numPr>
        <w:pBdr>
          <w:top w:val="nil"/>
          <w:left w:val="nil"/>
          <w:bottom w:val="nil"/>
          <w:right w:val="nil"/>
          <w:between w:val="nil"/>
        </w:pBdr>
        <w:spacing w:after="0"/>
      </w:pPr>
      <w:r>
        <w:rPr>
          <w:color w:val="000000"/>
        </w:rPr>
        <w:lastRenderedPageBreak/>
        <w:t>Which fruit trees would do best in containers in a courtyard? South east, partial South, and Southwest sunshine. (Justine Brown)</w:t>
      </w:r>
    </w:p>
    <w:p w14:paraId="00000017" w14:textId="77777777" w:rsidR="008B6ABA" w:rsidRDefault="0017367D">
      <w:pPr>
        <w:pBdr>
          <w:top w:val="nil"/>
          <w:left w:val="nil"/>
          <w:bottom w:val="nil"/>
          <w:right w:val="nil"/>
          <w:between w:val="nil"/>
        </w:pBdr>
        <w:spacing w:after="0"/>
        <w:ind w:left="720"/>
        <w:rPr>
          <w:i/>
          <w:iCs/>
          <w:color w:val="002060"/>
        </w:rPr>
      </w:pPr>
      <w:r>
        <w:rPr>
          <w:i/>
          <w:iCs/>
          <w:color w:val="002060"/>
        </w:rPr>
        <w:t xml:space="preserve">Pears apples cherry – dwarf root stock. Remember to feed &amp; water. John Innes No. 3, Labelled “Patio Tree” . Apples “Fuji”, “Honey Crisp”. Cherry “Stella </w:t>
      </w:r>
      <w:proofErr w:type="spellStart"/>
      <w:r>
        <w:rPr>
          <w:i/>
          <w:iCs/>
          <w:color w:val="002060"/>
        </w:rPr>
        <w:t>Nightstar</w:t>
      </w:r>
      <w:proofErr w:type="spellEnd"/>
      <w:r>
        <w:rPr>
          <w:i/>
          <w:iCs/>
          <w:color w:val="002060"/>
        </w:rPr>
        <w:t>”. Pear “Caledonia”</w:t>
      </w:r>
    </w:p>
    <w:p w14:paraId="00000018" w14:textId="77777777" w:rsidR="008B6ABA" w:rsidRDefault="008B6ABA">
      <w:pPr>
        <w:pBdr>
          <w:top w:val="nil"/>
          <w:left w:val="nil"/>
          <w:bottom w:val="nil"/>
          <w:right w:val="nil"/>
          <w:between w:val="nil"/>
        </w:pBdr>
        <w:ind w:left="720"/>
        <w:rPr>
          <w:i/>
          <w:iCs/>
          <w:color w:val="002060"/>
        </w:rPr>
      </w:pPr>
    </w:p>
    <w:p w14:paraId="00000019" w14:textId="77777777" w:rsidR="008B6ABA" w:rsidRDefault="0017367D">
      <w:pPr>
        <w:rPr>
          <w:color w:val="FF0000"/>
        </w:rPr>
      </w:pPr>
      <w:r>
        <w:rPr>
          <w:color w:val="FF0000"/>
        </w:rPr>
        <w:t>Trees and large shrubs</w:t>
      </w:r>
    </w:p>
    <w:p w14:paraId="0000001A" w14:textId="77777777" w:rsidR="008B6ABA" w:rsidRDefault="008B6ABA">
      <w:pPr>
        <w:shd w:val="clear" w:color="auto" w:fill="FFFFFF"/>
        <w:spacing w:after="0"/>
      </w:pPr>
    </w:p>
    <w:p w14:paraId="0000001B" w14:textId="77777777" w:rsidR="008B6ABA" w:rsidRDefault="0017367D">
      <w:pPr>
        <w:numPr>
          <w:ilvl w:val="0"/>
          <w:numId w:val="4"/>
        </w:numPr>
        <w:pBdr>
          <w:top w:val="nil"/>
          <w:left w:val="nil"/>
          <w:bottom w:val="nil"/>
          <w:right w:val="nil"/>
          <w:between w:val="nil"/>
        </w:pBdr>
        <w:shd w:val="clear" w:color="auto" w:fill="FFFFFF"/>
        <w:spacing w:after="0"/>
      </w:pPr>
      <w:r>
        <w:rPr>
          <w:color w:val="000000"/>
        </w:rPr>
        <w:t xml:space="preserve">We have two very large </w:t>
      </w:r>
      <w:proofErr w:type="spellStart"/>
      <w:r>
        <w:rPr>
          <w:color w:val="000000"/>
        </w:rPr>
        <w:t>mahonias</w:t>
      </w:r>
      <w:proofErr w:type="spellEnd"/>
      <w:r>
        <w:rPr>
          <w:color w:val="000000"/>
        </w:rPr>
        <w:t xml:space="preserve"> that flower beautifully in the winter. We’d like to restrict their size - how and when do we go about doing this? They are a </w:t>
      </w:r>
      <w:proofErr w:type="spellStart"/>
      <w:r>
        <w:rPr>
          <w:color w:val="000000"/>
        </w:rPr>
        <w:t>favourite</w:t>
      </w:r>
      <w:proofErr w:type="spellEnd"/>
      <w:r>
        <w:rPr>
          <w:color w:val="000000"/>
        </w:rPr>
        <w:t xml:space="preserve"> nesting place for blackbirds. (Carol Pease)</w:t>
      </w:r>
    </w:p>
    <w:p w14:paraId="0000001C" w14:textId="77777777" w:rsidR="008B6ABA" w:rsidRDefault="0017367D">
      <w:pPr>
        <w:pBdr>
          <w:top w:val="nil"/>
          <w:left w:val="nil"/>
          <w:bottom w:val="nil"/>
          <w:right w:val="nil"/>
          <w:between w:val="nil"/>
        </w:pBdr>
        <w:shd w:val="clear" w:color="auto" w:fill="FFFFFF"/>
        <w:spacing w:after="0"/>
        <w:ind w:left="720"/>
        <w:rPr>
          <w:i/>
          <w:iCs/>
          <w:color w:val="002060"/>
        </w:rPr>
      </w:pPr>
      <w:r>
        <w:rPr>
          <w:i/>
          <w:iCs/>
          <w:color w:val="002060"/>
        </w:rPr>
        <w:t xml:space="preserve">Cut back late winter/early spring to 2ft. remove old growth. Feed &amp; mulch. Nesting is March to July </w:t>
      </w:r>
    </w:p>
    <w:p w14:paraId="0000001D" w14:textId="77777777" w:rsidR="008B6ABA" w:rsidRDefault="008B6ABA">
      <w:pPr>
        <w:shd w:val="clear" w:color="auto" w:fill="FFFFFF"/>
        <w:spacing w:after="0"/>
      </w:pPr>
    </w:p>
    <w:p w14:paraId="0000001E" w14:textId="77777777" w:rsidR="008B6ABA" w:rsidRDefault="0017367D">
      <w:pPr>
        <w:numPr>
          <w:ilvl w:val="0"/>
          <w:numId w:val="4"/>
        </w:numPr>
        <w:pBdr>
          <w:top w:val="nil"/>
          <w:left w:val="nil"/>
          <w:bottom w:val="nil"/>
          <w:right w:val="nil"/>
          <w:between w:val="nil"/>
        </w:pBdr>
        <w:shd w:val="clear" w:color="auto" w:fill="FFFFFF"/>
        <w:spacing w:after="0"/>
      </w:pPr>
      <w:r>
        <w:rPr>
          <w:color w:val="000000"/>
        </w:rPr>
        <w:t>What is the best way to renovate an old and unruly pyracantha hedge and when should the work be done? (Anne Morgan Thomas)</w:t>
      </w:r>
    </w:p>
    <w:p w14:paraId="0000001F" w14:textId="77777777" w:rsidR="008B6ABA" w:rsidRDefault="0017367D">
      <w:pPr>
        <w:pBdr>
          <w:top w:val="nil"/>
          <w:left w:val="nil"/>
          <w:bottom w:val="nil"/>
          <w:right w:val="nil"/>
          <w:between w:val="nil"/>
        </w:pBdr>
        <w:shd w:val="clear" w:color="auto" w:fill="FFFFFF"/>
        <w:spacing w:after="0"/>
        <w:ind w:left="720"/>
        <w:rPr>
          <w:i/>
          <w:iCs/>
          <w:color w:val="002060"/>
        </w:rPr>
      </w:pPr>
      <w:r>
        <w:rPr>
          <w:i/>
          <w:iCs/>
          <w:color w:val="002060"/>
        </w:rPr>
        <w:t>Be careful! Thorns can go septic. Cut back hard to 2ft. in Spring. Can afford to be ruthless. There’ll be less berries next season but will recover the following year. Keep it under control.</w:t>
      </w:r>
    </w:p>
    <w:p w14:paraId="00000020" w14:textId="77777777" w:rsidR="008B6ABA" w:rsidRDefault="008B6ABA">
      <w:pPr>
        <w:shd w:val="clear" w:color="auto" w:fill="FFFFFF"/>
        <w:spacing w:after="0"/>
      </w:pPr>
    </w:p>
    <w:p w14:paraId="00000021" w14:textId="77777777" w:rsidR="008B6ABA" w:rsidRDefault="0017367D">
      <w:pPr>
        <w:numPr>
          <w:ilvl w:val="0"/>
          <w:numId w:val="4"/>
        </w:numPr>
        <w:pBdr>
          <w:top w:val="nil"/>
          <w:left w:val="nil"/>
          <w:bottom w:val="nil"/>
          <w:right w:val="nil"/>
          <w:between w:val="nil"/>
        </w:pBdr>
        <w:shd w:val="clear" w:color="auto" w:fill="FFFFFF"/>
        <w:spacing w:after="0"/>
        <w:rPr>
          <w:color w:val="000000"/>
        </w:rPr>
      </w:pPr>
      <w:r>
        <w:rPr>
          <w:color w:val="000000"/>
        </w:rPr>
        <w:t>I have been blessed with a large Leylandii hedge and would like to know how to look after it. (Glenys Richardson)</w:t>
      </w:r>
    </w:p>
    <w:p w14:paraId="00000022" w14:textId="77777777" w:rsidR="008B6ABA" w:rsidRDefault="0017367D">
      <w:pPr>
        <w:pBdr>
          <w:top w:val="nil"/>
          <w:left w:val="nil"/>
          <w:bottom w:val="nil"/>
          <w:right w:val="nil"/>
          <w:between w:val="nil"/>
        </w:pBdr>
        <w:shd w:val="clear" w:color="auto" w:fill="FFFFFF"/>
        <w:spacing w:after="0"/>
        <w:ind w:left="720"/>
        <w:rPr>
          <w:i/>
          <w:iCs/>
          <w:color w:val="002060"/>
        </w:rPr>
      </w:pPr>
      <w:r>
        <w:rPr>
          <w:i/>
          <w:iCs/>
          <w:color w:val="002060"/>
        </w:rPr>
        <w:t>Trim 2 or 3 times a year to 6/8 ft. feed and water it +++. If you cut back too low it’ll die</w:t>
      </w:r>
    </w:p>
    <w:p w14:paraId="00000023" w14:textId="77777777" w:rsidR="008B6ABA" w:rsidRDefault="008B6ABA">
      <w:pPr>
        <w:shd w:val="clear" w:color="auto" w:fill="FFFFFF"/>
        <w:spacing w:after="0"/>
      </w:pPr>
    </w:p>
    <w:p w14:paraId="00000024" w14:textId="77777777" w:rsidR="008B6ABA" w:rsidRDefault="008B6ABA">
      <w:pPr>
        <w:shd w:val="clear" w:color="auto" w:fill="FFFFFF"/>
        <w:spacing w:after="0"/>
      </w:pPr>
    </w:p>
    <w:p w14:paraId="00000025" w14:textId="77777777" w:rsidR="008B6ABA" w:rsidRDefault="0017367D">
      <w:pPr>
        <w:rPr>
          <w:color w:val="FF0000"/>
        </w:rPr>
      </w:pPr>
      <w:r>
        <w:rPr>
          <w:color w:val="FF0000"/>
        </w:rPr>
        <w:t>Bulbs</w:t>
      </w:r>
    </w:p>
    <w:p w14:paraId="00000026" w14:textId="77777777" w:rsidR="008B6ABA" w:rsidRDefault="0017367D">
      <w:pPr>
        <w:numPr>
          <w:ilvl w:val="0"/>
          <w:numId w:val="3"/>
        </w:numPr>
        <w:pBdr>
          <w:top w:val="nil"/>
          <w:left w:val="nil"/>
          <w:bottom w:val="nil"/>
          <w:right w:val="nil"/>
          <w:between w:val="nil"/>
        </w:pBdr>
        <w:spacing w:after="0"/>
        <w:rPr>
          <w:color w:val="000000"/>
        </w:rPr>
      </w:pPr>
      <w:r>
        <w:rPr>
          <w:color w:val="000000"/>
        </w:rPr>
        <w:t xml:space="preserve">I bought some nets of bulbs in the Autumn, but have never had the chance to plant them, some are sprouting, what should </w:t>
      </w:r>
      <w:proofErr w:type="spellStart"/>
      <w:r>
        <w:rPr>
          <w:color w:val="000000"/>
        </w:rPr>
        <w:t>i</w:t>
      </w:r>
      <w:proofErr w:type="spellEnd"/>
      <w:r>
        <w:rPr>
          <w:color w:val="000000"/>
        </w:rPr>
        <w:t xml:space="preserve"> do with them please - stick them in the ground/pots now or keep them until later in the year, or some other clever plan I haven't considered? (Ruth Macadam)</w:t>
      </w:r>
    </w:p>
    <w:p w14:paraId="00000027" w14:textId="77777777" w:rsidR="008B6ABA" w:rsidRDefault="0017367D">
      <w:pPr>
        <w:pBdr>
          <w:top w:val="nil"/>
          <w:left w:val="nil"/>
          <w:bottom w:val="nil"/>
          <w:right w:val="nil"/>
          <w:between w:val="nil"/>
        </w:pBdr>
        <w:ind w:left="720"/>
        <w:rPr>
          <w:i/>
          <w:iCs/>
          <w:color w:val="002060"/>
        </w:rPr>
      </w:pPr>
      <w:r>
        <w:rPr>
          <w:i/>
          <w:iCs/>
          <w:color w:val="002060"/>
        </w:rPr>
        <w:t>Plant immediately! Water +++. Probably won’t flower this year but will next year. If they feel squashy = no good – compost them. Could try in pots</w:t>
      </w:r>
    </w:p>
    <w:p w14:paraId="00000028" w14:textId="77777777" w:rsidR="008B6ABA" w:rsidRDefault="0017367D">
      <w:pPr>
        <w:rPr>
          <w:color w:val="FF0000"/>
        </w:rPr>
      </w:pPr>
      <w:r>
        <w:rPr>
          <w:color w:val="FF0000"/>
        </w:rPr>
        <w:t>Garden design</w:t>
      </w:r>
    </w:p>
    <w:p w14:paraId="00000029" w14:textId="77777777" w:rsidR="008B6ABA" w:rsidRDefault="008B6ABA">
      <w:pPr>
        <w:pBdr>
          <w:top w:val="nil"/>
          <w:left w:val="nil"/>
          <w:bottom w:val="nil"/>
          <w:right w:val="nil"/>
          <w:between w:val="nil"/>
        </w:pBdr>
        <w:spacing w:after="0"/>
        <w:ind w:left="720"/>
        <w:rPr>
          <w:color w:val="000000"/>
        </w:rPr>
      </w:pPr>
    </w:p>
    <w:p w14:paraId="0000002A" w14:textId="77777777" w:rsidR="008B6ABA" w:rsidRDefault="0017367D">
      <w:pPr>
        <w:numPr>
          <w:ilvl w:val="0"/>
          <w:numId w:val="2"/>
        </w:numPr>
        <w:pBdr>
          <w:top w:val="nil"/>
          <w:left w:val="nil"/>
          <w:bottom w:val="nil"/>
          <w:right w:val="nil"/>
          <w:between w:val="nil"/>
        </w:pBdr>
        <w:spacing w:after="0"/>
      </w:pPr>
      <w:r>
        <w:rPr>
          <w:color w:val="000000"/>
        </w:rPr>
        <w:t xml:space="preserve">We have a collection of Cornus bushes - red, green and fiery </w:t>
      </w:r>
      <w:proofErr w:type="spellStart"/>
      <w:r>
        <w:rPr>
          <w:color w:val="000000"/>
        </w:rPr>
        <w:t>colours</w:t>
      </w:r>
      <w:proofErr w:type="spellEnd"/>
      <w:r>
        <w:rPr>
          <w:color w:val="000000"/>
        </w:rPr>
        <w:t xml:space="preserve"> - growing around the base of an old conifer. Can the panel suggest suitable plants to provide ground cover around the edge of the bed? (Genny Dixon)</w:t>
      </w:r>
    </w:p>
    <w:p w14:paraId="0000002B" w14:textId="77777777" w:rsidR="008B6ABA" w:rsidRDefault="0017367D">
      <w:pPr>
        <w:pBdr>
          <w:top w:val="nil"/>
          <w:left w:val="nil"/>
          <w:bottom w:val="nil"/>
          <w:right w:val="nil"/>
          <w:between w:val="nil"/>
        </w:pBdr>
        <w:spacing w:after="0"/>
        <w:ind w:left="720"/>
        <w:rPr>
          <w:i/>
          <w:iCs/>
          <w:color w:val="002060"/>
        </w:rPr>
      </w:pPr>
      <w:r>
        <w:rPr>
          <w:i/>
          <w:iCs/>
          <w:color w:val="002060"/>
        </w:rPr>
        <w:t xml:space="preserve">Test soil. </w:t>
      </w:r>
      <w:proofErr w:type="spellStart"/>
      <w:r>
        <w:rPr>
          <w:i/>
          <w:iCs/>
          <w:color w:val="002060"/>
        </w:rPr>
        <w:t>Begenias</w:t>
      </w:r>
      <w:proofErr w:type="spellEnd"/>
      <w:r>
        <w:rPr>
          <w:i/>
          <w:iCs/>
          <w:color w:val="002060"/>
        </w:rPr>
        <w:t>. Hellebores, spring bulbs, Pachysandra, Cornus canadensis, Euphorbia.</w:t>
      </w:r>
    </w:p>
    <w:p w14:paraId="0000002C" w14:textId="77777777" w:rsidR="008B6ABA" w:rsidRDefault="008B6ABA">
      <w:pPr>
        <w:pBdr>
          <w:top w:val="nil"/>
          <w:left w:val="nil"/>
          <w:bottom w:val="nil"/>
          <w:right w:val="nil"/>
          <w:between w:val="nil"/>
        </w:pBdr>
        <w:spacing w:after="0"/>
        <w:ind w:left="720"/>
        <w:rPr>
          <w:color w:val="000000"/>
        </w:rPr>
      </w:pPr>
    </w:p>
    <w:p w14:paraId="0000002D" w14:textId="77777777" w:rsidR="008B6ABA" w:rsidRDefault="0017367D">
      <w:pPr>
        <w:numPr>
          <w:ilvl w:val="0"/>
          <w:numId w:val="2"/>
        </w:numPr>
        <w:pBdr>
          <w:top w:val="nil"/>
          <w:left w:val="nil"/>
          <w:bottom w:val="nil"/>
          <w:right w:val="nil"/>
          <w:between w:val="nil"/>
        </w:pBdr>
        <w:rPr>
          <w:color w:val="000000"/>
        </w:rPr>
      </w:pPr>
      <w:r>
        <w:rPr>
          <w:color w:val="000000"/>
        </w:rPr>
        <w:t>What are the best perennials to grow in pots, in both full sun and shady spots? (I waste too much money replenishing pots every year!) (Dominique Andrews)</w:t>
      </w:r>
    </w:p>
    <w:p w14:paraId="0000002E" w14:textId="77777777" w:rsidR="008B6ABA" w:rsidRDefault="0017367D">
      <w:pPr>
        <w:pStyle w:val="Heading1"/>
        <w:ind w:firstLine="720"/>
        <w:rPr>
          <w:rFonts w:ascii="Aptos" w:eastAsia="Aptos" w:hAnsi="Aptos" w:cs="Aptos"/>
          <w:i/>
          <w:iCs/>
          <w:color w:val="002060"/>
        </w:rPr>
      </w:pPr>
      <w:r>
        <w:rPr>
          <w:rFonts w:ascii="Arial" w:eastAsia="Arial" w:hAnsi="Arial" w:cs="Arial"/>
          <w:b w:val="0"/>
          <w:bCs w:val="0"/>
          <w:i/>
          <w:iCs/>
          <w:color w:val="002060"/>
          <w:sz w:val="24"/>
          <w:szCs w:val="24"/>
        </w:rPr>
        <w:t xml:space="preserve">Leucothoe </w:t>
      </w:r>
      <w:proofErr w:type="spellStart"/>
      <w:r>
        <w:rPr>
          <w:rFonts w:ascii="Arial" w:eastAsia="Arial" w:hAnsi="Arial" w:cs="Arial"/>
          <w:b w:val="0"/>
          <w:bCs w:val="0"/>
          <w:i/>
          <w:iCs/>
          <w:color w:val="002060"/>
          <w:sz w:val="24"/>
          <w:szCs w:val="24"/>
        </w:rPr>
        <w:t>fontanesiana</w:t>
      </w:r>
      <w:proofErr w:type="spellEnd"/>
      <w:r>
        <w:rPr>
          <w:rFonts w:ascii="Arial" w:eastAsia="Arial" w:hAnsi="Arial" w:cs="Arial"/>
          <w:b w:val="0"/>
          <w:bCs w:val="0"/>
          <w:i/>
          <w:iCs/>
          <w:color w:val="002060"/>
          <w:sz w:val="24"/>
          <w:szCs w:val="24"/>
        </w:rPr>
        <w:t xml:space="preserve"> 'Whitewater'  </w:t>
      </w:r>
      <w:r>
        <w:rPr>
          <w:rFonts w:ascii="Aptos" w:eastAsia="Aptos" w:hAnsi="Aptos" w:cs="Aptos"/>
          <w:i/>
          <w:iCs/>
          <w:color w:val="002060"/>
        </w:rPr>
        <w:t xml:space="preserve"> </w:t>
      </w:r>
      <w:r>
        <w:rPr>
          <w:rFonts w:ascii="Aptos" w:eastAsia="Aptos" w:hAnsi="Aptos" w:cs="Aptos"/>
          <w:b w:val="0"/>
          <w:bCs w:val="0"/>
          <w:i/>
          <w:iCs/>
          <w:color w:val="002060"/>
          <w:sz w:val="24"/>
          <w:szCs w:val="24"/>
        </w:rPr>
        <w:t>Needs slightly ericaceous soil Use 50cm pot”.</w:t>
      </w:r>
    </w:p>
    <w:p w14:paraId="0000002F" w14:textId="77777777" w:rsidR="008B6ABA" w:rsidRDefault="008B6ABA">
      <w:pPr>
        <w:pBdr>
          <w:top w:val="nil"/>
          <w:left w:val="nil"/>
          <w:bottom w:val="nil"/>
          <w:right w:val="nil"/>
          <w:between w:val="nil"/>
        </w:pBdr>
        <w:spacing w:after="0"/>
        <w:ind w:left="720"/>
        <w:rPr>
          <w:i/>
          <w:iCs/>
          <w:color w:val="002060"/>
        </w:rPr>
      </w:pPr>
    </w:p>
    <w:p w14:paraId="00000030" w14:textId="77777777" w:rsidR="008B6ABA" w:rsidRDefault="008B6ABA">
      <w:pPr>
        <w:pBdr>
          <w:top w:val="nil"/>
          <w:left w:val="nil"/>
          <w:bottom w:val="nil"/>
          <w:right w:val="nil"/>
          <w:between w:val="nil"/>
        </w:pBdr>
        <w:ind w:left="720"/>
        <w:rPr>
          <w:i/>
          <w:iCs/>
          <w:color w:val="002060"/>
        </w:rPr>
      </w:pPr>
    </w:p>
    <w:p w14:paraId="00000031" w14:textId="77777777" w:rsidR="008B6ABA" w:rsidRDefault="0017367D">
      <w:pPr>
        <w:rPr>
          <w:color w:val="FF0000"/>
        </w:rPr>
      </w:pPr>
      <w:r>
        <w:rPr>
          <w:color w:val="FF0000"/>
        </w:rPr>
        <w:t>General</w:t>
      </w:r>
    </w:p>
    <w:p w14:paraId="00000032" w14:textId="77777777" w:rsidR="008B6ABA" w:rsidRDefault="0017367D">
      <w:pPr>
        <w:numPr>
          <w:ilvl w:val="0"/>
          <w:numId w:val="1"/>
        </w:numPr>
        <w:pBdr>
          <w:top w:val="nil"/>
          <w:left w:val="nil"/>
          <w:bottom w:val="nil"/>
          <w:right w:val="nil"/>
          <w:between w:val="nil"/>
        </w:pBdr>
        <w:shd w:val="clear" w:color="auto" w:fill="FFFFFF"/>
        <w:spacing w:after="0"/>
        <w:rPr>
          <w:color w:val="000000"/>
        </w:rPr>
      </w:pPr>
      <w:r>
        <w:rPr>
          <w:color w:val="000000"/>
        </w:rPr>
        <w:t>Which plants thrive in clay which gets waterlogged in winter and very dry in summer (other than roses!) (Kathy Merrett)</w:t>
      </w:r>
    </w:p>
    <w:p w14:paraId="00000033" w14:textId="77777777" w:rsidR="008B6ABA" w:rsidRDefault="0017367D">
      <w:pPr>
        <w:pBdr>
          <w:top w:val="nil"/>
          <w:left w:val="nil"/>
          <w:bottom w:val="nil"/>
          <w:right w:val="nil"/>
          <w:between w:val="nil"/>
        </w:pBdr>
        <w:shd w:val="clear" w:color="auto" w:fill="FFFFFF"/>
        <w:spacing w:after="0"/>
        <w:ind w:left="720"/>
        <w:rPr>
          <w:i/>
          <w:iCs/>
          <w:color w:val="002060"/>
        </w:rPr>
      </w:pPr>
      <w:r>
        <w:rPr>
          <w:i/>
          <w:iCs/>
          <w:color w:val="002060"/>
        </w:rPr>
        <w:t xml:space="preserve">Cornus, Buddleia, Alchemilla </w:t>
      </w:r>
      <w:proofErr w:type="spellStart"/>
      <w:r>
        <w:rPr>
          <w:i/>
          <w:iCs/>
          <w:color w:val="002060"/>
        </w:rPr>
        <w:t>mollis</w:t>
      </w:r>
      <w:proofErr w:type="spellEnd"/>
      <w:r>
        <w:rPr>
          <w:i/>
          <w:iCs/>
          <w:color w:val="002060"/>
        </w:rPr>
        <w:t xml:space="preserve"> (Ladies mantle), Hydrangea, Birch, Hellebores, Magnolia. Need constant mulching. Treat with granular gypsum (not industrial type) farmyard manure</w:t>
      </w:r>
    </w:p>
    <w:p w14:paraId="00000034" w14:textId="77777777" w:rsidR="008B6ABA" w:rsidRDefault="008B6ABA">
      <w:pPr>
        <w:shd w:val="clear" w:color="auto" w:fill="FFFFFF"/>
        <w:spacing w:after="0"/>
        <w:rPr>
          <w:color w:val="000000"/>
        </w:rPr>
      </w:pPr>
    </w:p>
    <w:p w14:paraId="00000035" w14:textId="77777777" w:rsidR="008B6ABA" w:rsidRDefault="0017367D">
      <w:pPr>
        <w:numPr>
          <w:ilvl w:val="0"/>
          <w:numId w:val="1"/>
        </w:numPr>
        <w:pBdr>
          <w:top w:val="nil"/>
          <w:left w:val="nil"/>
          <w:bottom w:val="nil"/>
          <w:right w:val="nil"/>
          <w:between w:val="nil"/>
        </w:pBdr>
        <w:shd w:val="clear" w:color="auto" w:fill="FFFFFF"/>
        <w:spacing w:after="0"/>
        <w:rPr>
          <w:color w:val="000000"/>
        </w:rPr>
      </w:pPr>
      <w:r>
        <w:rPr>
          <w:color w:val="000000"/>
        </w:rPr>
        <w:t>How can I build a perfectly balanced compost (With minimal effort please!) (David Macadam)</w:t>
      </w:r>
    </w:p>
    <w:p w14:paraId="00000036" w14:textId="77777777" w:rsidR="008B6ABA" w:rsidRDefault="0017367D">
      <w:pPr>
        <w:pBdr>
          <w:top w:val="nil"/>
          <w:left w:val="nil"/>
          <w:bottom w:val="nil"/>
          <w:right w:val="nil"/>
          <w:between w:val="nil"/>
        </w:pBdr>
        <w:shd w:val="clear" w:color="auto" w:fill="FFFFFF"/>
        <w:spacing w:after="0"/>
        <w:ind w:left="720"/>
        <w:rPr>
          <w:i/>
          <w:iCs/>
          <w:color w:val="002060"/>
        </w:rPr>
      </w:pPr>
      <w:r>
        <w:rPr>
          <w:i/>
          <w:iCs/>
          <w:color w:val="002060"/>
        </w:rPr>
        <w:t xml:space="preserve">Leaf </w:t>
      </w:r>
      <w:proofErr w:type="spellStart"/>
      <w:r>
        <w:rPr>
          <w:i/>
          <w:iCs/>
          <w:color w:val="002060"/>
        </w:rPr>
        <w:t>mould</w:t>
      </w:r>
      <w:proofErr w:type="spellEnd"/>
      <w:r>
        <w:rPr>
          <w:i/>
          <w:iCs/>
          <w:color w:val="002060"/>
        </w:rPr>
        <w:t xml:space="preserve"> takes 2 years. Not in a closed side container needs moisture &amp; air. Couple of pallets knocked together. Don’t put weeds in &amp; don’t put food in either or dog poo. Equal wet v dry. Keep grass cuttings ratio low. Vary the contents in small quantities. Use 3 or more containers always keeping one empty to fork in material from another bin, therefore rotating it. No use making a pile in the garden &amp; expecting it to work. Keep it simple. Coffee Grounds. Careful with teabags – some contain plastics. If you wa</w:t>
      </w:r>
      <w:r>
        <w:rPr>
          <w:i/>
          <w:iCs/>
          <w:color w:val="002060"/>
        </w:rPr>
        <w:t>nt free coffee grounds from Pearsons, let them know!</w:t>
      </w:r>
    </w:p>
    <w:p w14:paraId="00000037" w14:textId="77777777" w:rsidR="008B6ABA" w:rsidRDefault="008B6ABA">
      <w:pPr>
        <w:shd w:val="clear" w:color="auto" w:fill="FFFFFF"/>
        <w:spacing w:after="0"/>
        <w:rPr>
          <w:color w:val="000000"/>
        </w:rPr>
      </w:pPr>
    </w:p>
    <w:p w14:paraId="00000038" w14:textId="77777777" w:rsidR="008B6ABA" w:rsidRDefault="0017367D">
      <w:pPr>
        <w:numPr>
          <w:ilvl w:val="0"/>
          <w:numId w:val="1"/>
        </w:numPr>
        <w:pBdr>
          <w:top w:val="nil"/>
          <w:left w:val="nil"/>
          <w:bottom w:val="nil"/>
          <w:right w:val="nil"/>
          <w:between w:val="nil"/>
        </w:pBdr>
        <w:shd w:val="clear" w:color="auto" w:fill="FFFFFF"/>
        <w:spacing w:after="0"/>
        <w:rPr>
          <w:color w:val="000000"/>
        </w:rPr>
      </w:pPr>
      <w:r>
        <w:rPr>
          <w:color w:val="000000"/>
        </w:rPr>
        <w:t xml:space="preserve">Agapanthus - are they better grown in pots or in the ground?  I'm not having any success with either, yet my next-door </w:t>
      </w:r>
      <w:proofErr w:type="spellStart"/>
      <w:r>
        <w:rPr>
          <w:color w:val="000000"/>
        </w:rPr>
        <w:t>neighbour</w:t>
      </w:r>
      <w:proofErr w:type="spellEnd"/>
      <w:r>
        <w:rPr>
          <w:color w:val="000000"/>
        </w:rPr>
        <w:t xml:space="preserve"> has great success growing them in the ground with no special treatment. (Pip Chandler)</w:t>
      </w:r>
    </w:p>
    <w:p w14:paraId="00000039" w14:textId="77777777" w:rsidR="008B6ABA" w:rsidRDefault="0017367D">
      <w:pPr>
        <w:pBdr>
          <w:top w:val="nil"/>
          <w:left w:val="nil"/>
          <w:bottom w:val="nil"/>
          <w:right w:val="nil"/>
          <w:between w:val="nil"/>
        </w:pBdr>
        <w:shd w:val="clear" w:color="auto" w:fill="FFFFFF"/>
        <w:spacing w:after="0"/>
        <w:ind w:left="720"/>
        <w:rPr>
          <w:i/>
          <w:iCs/>
          <w:color w:val="002060"/>
        </w:rPr>
      </w:pPr>
      <w:r>
        <w:rPr>
          <w:i/>
          <w:iCs/>
          <w:color w:val="002060"/>
        </w:rPr>
        <w:t xml:space="preserve">Best in containers. Like to be </w:t>
      </w:r>
      <w:proofErr w:type="spellStart"/>
      <w:r>
        <w:rPr>
          <w:i/>
          <w:iCs/>
          <w:color w:val="002060"/>
        </w:rPr>
        <w:t>potbound</w:t>
      </w:r>
      <w:proofErr w:type="spellEnd"/>
      <w:r>
        <w:rPr>
          <w:i/>
          <w:iCs/>
          <w:color w:val="002060"/>
        </w:rPr>
        <w:t xml:space="preserve">. Feed 2-3 weekly, </w:t>
      </w:r>
      <w:proofErr w:type="spellStart"/>
      <w:r>
        <w:rPr>
          <w:i/>
          <w:iCs/>
          <w:color w:val="002060"/>
        </w:rPr>
        <w:t>NaL</w:t>
      </w:r>
      <w:proofErr w:type="spellEnd"/>
      <w:r>
        <w:rPr>
          <w:i/>
          <w:iCs/>
          <w:color w:val="002060"/>
        </w:rPr>
        <w:t xml:space="preserve"> + seaweed, plus magnesium for the blue </w:t>
      </w:r>
      <w:proofErr w:type="spellStart"/>
      <w:r>
        <w:rPr>
          <w:i/>
          <w:iCs/>
          <w:color w:val="002060"/>
        </w:rPr>
        <w:t>colour</w:t>
      </w:r>
      <w:proofErr w:type="spellEnd"/>
      <w:r>
        <w:rPr>
          <w:i/>
          <w:iCs/>
          <w:color w:val="002060"/>
        </w:rPr>
        <w:t>. Don’t like wet feet. Good hardy variety “Midnight Star”. Don’t like frost</w:t>
      </w:r>
    </w:p>
    <w:p w14:paraId="0000003A" w14:textId="77777777" w:rsidR="008B6ABA" w:rsidRDefault="008B6ABA">
      <w:pPr>
        <w:shd w:val="clear" w:color="auto" w:fill="FFFFFF"/>
        <w:spacing w:after="0"/>
      </w:pPr>
    </w:p>
    <w:p w14:paraId="0000003B" w14:textId="77777777" w:rsidR="008B6ABA" w:rsidRDefault="0017367D">
      <w:pPr>
        <w:rPr>
          <w:b/>
          <w:bCs/>
          <w:u w:val="single"/>
        </w:rPr>
      </w:pPr>
      <w:r>
        <w:rPr>
          <w:b/>
          <w:bCs/>
          <w:u w:val="single"/>
        </w:rPr>
        <w:t>AND FINALLY  -  TIPS FROM THE PANEL</w:t>
      </w:r>
    </w:p>
    <w:p w14:paraId="0000003C" w14:textId="77777777" w:rsidR="008B6ABA" w:rsidRDefault="008B6ABA">
      <w:pPr>
        <w:rPr>
          <w:b/>
          <w:bCs/>
          <w:u w:val="single"/>
        </w:rPr>
      </w:pPr>
    </w:p>
    <w:p w14:paraId="0000003D" w14:textId="77777777" w:rsidR="008B6ABA" w:rsidRDefault="0017367D">
      <w:pPr>
        <w:ind w:left="720"/>
      </w:pPr>
      <w:r>
        <w:rPr>
          <w:u w:val="single"/>
        </w:rPr>
        <w:t>NICOLA</w:t>
      </w:r>
      <w:r>
        <w:t xml:space="preserve"> – Do NOT cut the greenery or heads off your daffodils. Leave them to die back until the leaves are yellow and just lift off.</w:t>
      </w:r>
    </w:p>
    <w:p w14:paraId="0000003E" w14:textId="77777777" w:rsidR="008B6ABA" w:rsidRDefault="0017367D">
      <w:pPr>
        <w:ind w:left="720"/>
      </w:pPr>
      <w:r>
        <w:rPr>
          <w:u w:val="single"/>
        </w:rPr>
        <w:t>MIKE</w:t>
      </w:r>
      <w:r>
        <w:t xml:space="preserve"> – In Spring spread a reputable lawn sand, preferably by hand. Comes as a powder. Should contain 3% nitrogen 0% phosphates,0% potassium. Spread approx. 35gr per sq. </w:t>
      </w:r>
      <w:proofErr w:type="spellStart"/>
      <w:r>
        <w:t>metre</w:t>
      </w:r>
      <w:proofErr w:type="spellEnd"/>
      <w:r>
        <w:t>.</w:t>
      </w:r>
    </w:p>
    <w:p w14:paraId="0000003F" w14:textId="77777777" w:rsidR="008B6ABA" w:rsidRDefault="0017367D">
      <w:pPr>
        <w:ind w:left="720"/>
      </w:pPr>
      <w:r>
        <w:rPr>
          <w:u w:val="single"/>
        </w:rPr>
        <w:t>TERRI</w:t>
      </w:r>
      <w:r>
        <w:t xml:space="preserve"> – Take care when cutting back herbaceous borders for insects. Give it a shake before you remove it</w:t>
      </w:r>
    </w:p>
    <w:p w14:paraId="00000040" w14:textId="77777777" w:rsidR="008B6ABA" w:rsidRDefault="0017367D">
      <w:pPr>
        <w:ind w:firstLine="720"/>
      </w:pPr>
      <w:r>
        <w:rPr>
          <w:u w:val="single"/>
        </w:rPr>
        <w:t>GEORGE</w:t>
      </w:r>
      <w:r>
        <w:t>– Care with tomato, cucumber etc. seedlings. Water from the base to avoid stem rot</w:t>
      </w:r>
    </w:p>
    <w:sectPr w:rsidR="008B6ABA">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1BF561FD-5900-4455-80B2-093002B7DE75}"/>
    <w:embedBold r:id="rId2" w:fontKey="{D000F3E2-1467-4F0F-8C56-D5258E33609C}"/>
    <w:embedItalic r:id="rId3" w:fontKey="{AC434DFB-7FBD-4CDB-A205-1986AE535765}"/>
    <w:embedBoldItalic r:id="rId4" w:fontKey="{D6F9A672-DD94-43B1-90E4-D8711D98F5CF}"/>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5" w:fontKey="{327AF61B-925B-45DF-B0FE-F6E29F78CB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96DD90F2-2FD8-4F4A-BFB4-F5284221930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B24DB"/>
    <w:multiLevelType w:val="multilevel"/>
    <w:tmpl w:val="397256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2B50584"/>
    <w:multiLevelType w:val="multilevel"/>
    <w:tmpl w:val="C0365C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8136BB3"/>
    <w:multiLevelType w:val="multilevel"/>
    <w:tmpl w:val="0748D7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CAE1770"/>
    <w:multiLevelType w:val="multilevel"/>
    <w:tmpl w:val="C91E16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670289D"/>
    <w:multiLevelType w:val="multilevel"/>
    <w:tmpl w:val="7F08F4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E317BED"/>
    <w:multiLevelType w:val="multilevel"/>
    <w:tmpl w:val="0DA855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82820834">
    <w:abstractNumId w:val="1"/>
  </w:num>
  <w:num w:numId="2" w16cid:durableId="1667056002">
    <w:abstractNumId w:val="4"/>
  </w:num>
  <w:num w:numId="3" w16cid:durableId="490488247">
    <w:abstractNumId w:val="3"/>
  </w:num>
  <w:num w:numId="4" w16cid:durableId="1813988044">
    <w:abstractNumId w:val="2"/>
  </w:num>
  <w:num w:numId="5" w16cid:durableId="851913788">
    <w:abstractNumId w:val="0"/>
  </w:num>
  <w:num w:numId="6" w16cid:durableId="10715837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ABA"/>
    <w:rsid w:val="0017367D"/>
    <w:rsid w:val="008B6ABA"/>
    <w:rsid w:val="00AC2545"/>
    <w:rsid w:val="00EA2A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FAB4D2-1E9E-443E-B784-AEB938B9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GB"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spacing w:line="240" w:lineRule="auto"/>
      <w:outlineLvl w:val="0"/>
    </w:pPr>
    <w:rPr>
      <w:rFonts w:ascii="Times New Roman" w:eastAsia="Times New Roman" w:hAnsi="Times New Roman" w:cs="Times New Roman"/>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ListParagraph">
    <w:name w:val="List Paragraph"/>
    <w:basedOn w:val="Normal"/>
    <w:uiPriority w:val="34"/>
    <w:qFormat/>
    <w:rsid w:val="08265FB3"/>
    <w:pPr>
      <w:ind w:left="720"/>
      <w:contextualSpacing/>
    </w:pPr>
  </w:style>
  <w:style w:type="character" w:customStyle="1" w:styleId="Heading1Char">
    <w:name w:val="Heading 1 Char"/>
    <w:basedOn w:val="DefaultParagraphFont"/>
    <w:link w:val="Heading1"/>
    <w:uiPriority w:val="9"/>
    <w:rsid w:val="00540B06"/>
    <w:rPr>
      <w:rFonts w:ascii="Times New Roman" w:eastAsia="Times New Roman" w:hAnsi="Times New Roman" w:cs="Times New Roman"/>
      <w:b/>
      <w:bCs/>
      <w:kern w:val="36"/>
      <w:sz w:val="48"/>
      <w:szCs w:val="48"/>
      <w:lang w:val="en-GB"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b+NH/U/woCDZ10oUYiu6xNpZ5w==">CgMxLjAyDmgubWt5eWZjNXphYXFiOAByITFJRnUtUV90SEo3LWN3VEVUYWg5eXdZaFRZU1BlTGw1RA==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995</Words>
  <Characters>5674</Characters>
  <Application>Microsoft Office Word</Application>
  <DocSecurity>0</DocSecurity>
  <Lines>47</Lines>
  <Paragraphs>13</Paragraphs>
  <ScaleCrop>false</ScaleCrop>
  <Company/>
  <LinksUpToDate>false</LinksUpToDate>
  <CharactersWithSpaces>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Andow</dc:creator>
  <cp:lastModifiedBy>Mike Mackey</cp:lastModifiedBy>
  <cp:revision>2</cp:revision>
  <dcterms:created xsi:type="dcterms:W3CDTF">2026-03-14T11:56:00Z</dcterms:created>
  <dcterms:modified xsi:type="dcterms:W3CDTF">2026-03-14T11:56:00Z</dcterms:modified>
</cp:coreProperties>
</file>